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DA7A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  <w:t>33.1.6. От 6 до 7 лет.</w:t>
      </w:r>
    </w:p>
    <w:p w14:paraId="46DD27F4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Малые формы фольклора</w:t>
      </w:r>
      <w:r w:rsidRPr="00631449">
        <w:rPr>
          <w:rFonts w:ascii="Times New Roman" w:hAnsi="Times New Roman" w:cs="Times New Roman"/>
          <w:sz w:val="28"/>
          <w:szCs w:val="28"/>
        </w:rPr>
        <w:t xml:space="preserve">. Загадки, небылицы, дразнилки, считалки, пословицы, поговорки,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</w:p>
    <w:p w14:paraId="2D5286DF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Русские народные сказки</w:t>
      </w:r>
      <w:r w:rsidRPr="00631449">
        <w:rPr>
          <w:rFonts w:ascii="Times New Roman" w:hAnsi="Times New Roman" w:cs="Times New Roman"/>
          <w:sz w:val="28"/>
          <w:szCs w:val="28"/>
        </w:rPr>
        <w:t>. "Василиса Прекрасная" (из сборника А.Н. Афанасьева); "Вежливый Кот-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воркот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. М. Булатова); "Иван Царевич и Серый Волк"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. А.Н. Толстого); "Зимовье зверей"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. А.Н. Толстого); "Кощей Бессмертный" (2 вариант) (из сборника А.Н. Афанасьева); "Рифмы" (авторизованный пересказ Б.В. Шергина); "Семь Симеонов - семь работников"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); "Хвосты"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. О.И. Капицы).</w:t>
      </w:r>
    </w:p>
    <w:p w14:paraId="520CE8F6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Былины.</w:t>
      </w:r>
      <w:r w:rsidRPr="00631449">
        <w:rPr>
          <w:rFonts w:ascii="Times New Roman" w:hAnsi="Times New Roman" w:cs="Times New Roman"/>
          <w:sz w:val="28"/>
          <w:szCs w:val="28"/>
        </w:rPr>
        <w:t xml:space="preserve"> "Садко" (пересказ И.В. Карнауховой/запись П.Н. Рыбникова); "Добрыня и Змей"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. Н.П. Колпаковой/пересказ И.В. Карнауховой); "Илья Муромец и Соловей-Разбойник" (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А.Ф.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Гильфердинга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/пересказ И.В. Карнауховой).</w:t>
      </w:r>
    </w:p>
    <w:p w14:paraId="5451F7F0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Сказки народов мира</w:t>
      </w:r>
      <w:r w:rsidRPr="00631449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нанайск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Нагишкина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; "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и Розочка", нем. из сказок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Гримм, пересказ А.К. Покровской; "Самый красивый наряд на свете", пер. с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В. Марковой; "Голубая птица", туркм.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 Александровой и М.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Туберовского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; "Кот в сапогах" (пер. с франц. Т.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), "Волшебница" (пер. с франц. И.С. Тургенева), "Мальчик с пальчик" (пер. с франц. Б.А. Дехтерева), "Золушка" (пер. с франц. Т.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) из сказок Перро Ш.</w:t>
      </w:r>
    </w:p>
    <w:p w14:paraId="67A19278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России</w:t>
      </w:r>
      <w:r w:rsidRPr="00631449">
        <w:rPr>
          <w:rFonts w:ascii="Times New Roman" w:hAnsi="Times New Roman" w:cs="Times New Roman"/>
          <w:sz w:val="28"/>
          <w:szCs w:val="28"/>
        </w:rPr>
        <w:t>.</w:t>
      </w:r>
      <w:r w:rsidRPr="00631449">
        <w:rPr>
          <w:rFonts w:ascii="Times New Roman" w:hAnsi="Times New Roman" w:cs="Times New Roman"/>
          <w:sz w:val="28"/>
          <w:szCs w:val="28"/>
        </w:rPr>
        <w:br/>
        <w:t xml:space="preserve"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Мошковская Э.Э. "Добежали до вечера", "Хитрые старушки"; Никитин И.С. "Встреча зимы"; Орлов В.Н. "Дом под крышей голубой";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</w:t>
      </w:r>
      <w:proofErr w:type="gramStart"/>
      <w:r w:rsidRPr="00631449">
        <w:rPr>
          <w:rFonts w:ascii="Times New Roman" w:hAnsi="Times New Roman" w:cs="Times New Roman"/>
          <w:sz w:val="28"/>
          <w:szCs w:val="28"/>
        </w:rPr>
        <w:t>или Все</w:t>
      </w:r>
      <w:proofErr w:type="gramEnd"/>
      <w:r w:rsidRPr="00631449">
        <w:rPr>
          <w:rFonts w:ascii="Times New Roman" w:hAnsi="Times New Roman" w:cs="Times New Roman"/>
          <w:sz w:val="28"/>
          <w:szCs w:val="28"/>
        </w:rPr>
        <w:t xml:space="preserve"> наоборот" (по выбору); Серова Е.В. "Новогоднее"; Соловьева П.С. "Подснежник", "Ночь и день"; Степанов В.А. "Что мы Родиной зовем?"; Токмакова И.П. "Мне грустно", </w:t>
      </w:r>
      <w:r w:rsidRPr="00631449">
        <w:rPr>
          <w:rFonts w:ascii="Times New Roman" w:hAnsi="Times New Roman" w:cs="Times New Roman"/>
          <w:sz w:val="28"/>
          <w:szCs w:val="28"/>
        </w:rPr>
        <w:lastRenderedPageBreak/>
        <w:t>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14:paraId="3C7CEF18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Проза.</w:t>
      </w:r>
      <w:r w:rsidRPr="00631449">
        <w:rPr>
          <w:rFonts w:ascii="Times New Roman" w:hAnsi="Times New Roman" w:cs="Times New Roman"/>
          <w:sz w:val="28"/>
          <w:szCs w:val="28"/>
        </w:rPr>
        <w:t xml:space="preserve">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Василиади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"Лисичкин хлеб", "Изобретатель" (по выбору); Ракитина Е. "Приключения новогодних игрушек", "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Сережик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"; Толстой Л.Н. "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Филипок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", "Лев и собачка", "Прыжок", "Акула", "Пожарные собаки" (1 - 2 рассказа по выбору); Фадеева О. "Мне письмо!"; Чаплина В.В. "Кинули";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Э.Ю. "Хлеб растет".</w:t>
      </w:r>
    </w:p>
    <w:p w14:paraId="1FED3BF8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  <w:r w:rsidRPr="00631449">
        <w:rPr>
          <w:rFonts w:ascii="Times New Roman" w:hAnsi="Times New Roman" w:cs="Times New Roman"/>
          <w:sz w:val="28"/>
          <w:szCs w:val="28"/>
        </w:rPr>
        <w:t xml:space="preserve">. Гайдар А.П. "Сказка о Военной тайне, о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Мальчише-Кибальчише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Г.А. "Всяк по-своему"; Соколов-Микитов И.С. "Соль Земли".</w:t>
      </w:r>
    </w:p>
    <w:p w14:paraId="6B22612C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Произведения поэтов и писателей разных стран</w:t>
      </w:r>
      <w:r w:rsidRPr="00631449">
        <w:rPr>
          <w:rFonts w:ascii="Times New Roman" w:hAnsi="Times New Roman" w:cs="Times New Roman"/>
          <w:sz w:val="28"/>
          <w:szCs w:val="28"/>
        </w:rPr>
        <w:t>.</w:t>
      </w: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Поэзия</w:t>
      </w:r>
      <w:r w:rsidRPr="00631449">
        <w:rPr>
          <w:rFonts w:ascii="Times New Roman" w:hAnsi="Times New Roman" w:cs="Times New Roman"/>
          <w:sz w:val="28"/>
          <w:szCs w:val="28"/>
        </w:rPr>
        <w:t xml:space="preserve">. Брехт Б. "Зимний вечер через форточку" (пер. с нем. К. Орешина);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О.О. "Как сделать утро волшебным" (пер. с евр. Т.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); Лир Э. "Лимерики" (пер. с англ. Г. Кружкова);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Станчев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Л. "Осенняя гамма" (пер. с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болг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И.П.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); Стивенсон Р.Л. "Вычитанные страны" (пер. с англ. Вл.Ф. Ходасевича).</w:t>
      </w:r>
    </w:p>
    <w:p w14:paraId="20F6CB26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  <w:r w:rsidRPr="00631449">
        <w:rPr>
          <w:rFonts w:ascii="Times New Roman" w:hAnsi="Times New Roman" w:cs="Times New Roman"/>
          <w:b/>
          <w:sz w:val="28"/>
          <w:szCs w:val="28"/>
        </w:rPr>
        <w:t>Литературные сказки</w:t>
      </w:r>
      <w:r w:rsidRPr="00631449">
        <w:rPr>
          <w:rFonts w:ascii="Times New Roman" w:hAnsi="Times New Roman" w:cs="Times New Roman"/>
          <w:sz w:val="28"/>
          <w:szCs w:val="28"/>
        </w:rPr>
        <w:t xml:space="preserve">. Сказки-повести (для длительного чтения). Андерсен Г.Х. "Оле-Лукойе" (пер. с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), "Соловей" (пер. с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и А. Любарской), "Стойкий оловянный солдатик" (пер. с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и А. Любарской), "Снежная Королева" (пер. с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), "Русалочка" (пер. с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 (1 - 2 сказки по выбору); Гофман Э.Т.А. "Щелкунчик и мышиный Король" (пер. с нем. И. Татариновой); Киплинг Дж. Р. "Маугли" (пер. с англ. Н.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Дарузес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Л. "Алиса в стране чудес" (пер. с англ. Н.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lastRenderedPageBreak/>
        <w:t>Демуровой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, Г. Кружкова, А.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Боченкова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, стихи в пер. С.Я. Маршака, Д. Орловской, О.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Седаковой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); Линдгрен А. "Три повести о Малыше и Карлсоне" (пер. со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Л.З.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Нурдквист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С. "История о том, как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Финдус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потерялся, когда был маленьким"; Поттер Б. "Сказка про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Джемайму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Нырнивлужу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" (пер. с англ. И.П.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); Родари Дж. "Путешествие Голубой Стрелы" (пер. с итал. Ю. Ермаченко);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Топпелиус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С. "Три ржаных колоска" (пер. со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. А. Любарской);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Эме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 xml:space="preserve"> М. "Краски" (пер. с франц. И. Кузнецовой); Янссон Т. "Шляпа волшебника" (пер. со </w:t>
      </w:r>
      <w:proofErr w:type="spellStart"/>
      <w:r w:rsidRPr="00631449">
        <w:rPr>
          <w:rFonts w:ascii="Times New Roman" w:hAnsi="Times New Roman" w:cs="Times New Roman"/>
          <w:sz w:val="28"/>
          <w:szCs w:val="28"/>
        </w:rPr>
        <w:t>шведск</w:t>
      </w:r>
      <w:proofErr w:type="spellEnd"/>
      <w:r w:rsidRPr="00631449">
        <w:rPr>
          <w:rFonts w:ascii="Times New Roman" w:hAnsi="Times New Roman" w:cs="Times New Roman"/>
          <w:sz w:val="28"/>
          <w:szCs w:val="28"/>
        </w:rPr>
        <w:t>. языка В.А. Смирнова/Л. Брауде).</w:t>
      </w:r>
    </w:p>
    <w:p w14:paraId="36DC3584" w14:textId="77777777" w:rsidR="00631449" w:rsidRPr="00631449" w:rsidRDefault="00631449" w:rsidP="00631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DD215" w14:textId="77777777" w:rsidR="00545FD3" w:rsidRPr="00631449" w:rsidRDefault="00631449" w:rsidP="00631449">
      <w:pPr>
        <w:rPr>
          <w:rFonts w:ascii="Times New Roman" w:hAnsi="Times New Roman" w:cs="Times New Roman"/>
          <w:sz w:val="28"/>
          <w:szCs w:val="28"/>
        </w:rPr>
      </w:pPr>
      <w:r w:rsidRPr="00631449">
        <w:rPr>
          <w:rFonts w:ascii="Times New Roman" w:hAnsi="Times New Roman" w:cs="Times New Roman"/>
          <w:sz w:val="28"/>
          <w:szCs w:val="28"/>
        </w:rPr>
        <w:br/>
      </w:r>
    </w:p>
    <w:sectPr w:rsidR="00545FD3" w:rsidRPr="00631449" w:rsidSect="0030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449"/>
    <w:rsid w:val="00300D9B"/>
    <w:rsid w:val="00425D2B"/>
    <w:rsid w:val="00545FD3"/>
    <w:rsid w:val="00631449"/>
    <w:rsid w:val="00DA37DF"/>
    <w:rsid w:val="00F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3FA5"/>
  <w15:docId w15:val="{06F30842-46C0-4D9B-AEA8-6DA51D30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2023-09-08T10:47:00Z</dcterms:created>
  <dcterms:modified xsi:type="dcterms:W3CDTF">2024-03-29T22:17:00Z</dcterms:modified>
</cp:coreProperties>
</file>